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265"/>
        <w:gridCol w:w="254"/>
        <w:gridCol w:w="6771"/>
        <w:gridCol w:w="1115"/>
      </w:tblGrid>
      <w:tr w:rsidR="003E2248">
        <w:trPr>
          <w:trHeight w:val="562"/>
        </w:trPr>
        <w:tc>
          <w:tcPr>
            <w:tcW w:w="10220" w:type="dxa"/>
            <w:gridSpan w:val="5"/>
          </w:tcPr>
          <w:p w:rsidR="003E2248" w:rsidRDefault="002C2D7B">
            <w:pPr>
              <w:pStyle w:val="TableParagraph"/>
              <w:spacing w:line="269" w:lineRule="exact"/>
              <w:ind w:left="22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İŞKUR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GENÇLİK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BİLGİ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</w:tr>
      <w:tr w:rsidR="003E2248">
        <w:trPr>
          <w:trHeight w:val="279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T.C.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Kimlik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8405" w:type="dxa"/>
            <w:gridSpan w:val="4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279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Ad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Soyad</w:t>
            </w:r>
            <w:proofErr w:type="spellEnd"/>
          </w:p>
        </w:tc>
        <w:tc>
          <w:tcPr>
            <w:tcW w:w="8405" w:type="dxa"/>
            <w:gridSpan w:val="4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279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/Enstitü/MYO</w:t>
            </w:r>
          </w:p>
        </w:tc>
        <w:tc>
          <w:tcPr>
            <w:tcW w:w="8405" w:type="dxa"/>
            <w:gridSpan w:val="4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279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</w:p>
        </w:tc>
        <w:tc>
          <w:tcPr>
            <w:tcW w:w="8405" w:type="dxa"/>
            <w:gridSpan w:val="4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279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Doğum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8405" w:type="dxa"/>
            <w:gridSpan w:val="4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279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Cep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Telefonu</w:t>
            </w:r>
          </w:p>
        </w:tc>
        <w:tc>
          <w:tcPr>
            <w:tcW w:w="8405" w:type="dxa"/>
            <w:gridSpan w:val="4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279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E-posta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Adresi</w:t>
            </w:r>
          </w:p>
        </w:tc>
        <w:tc>
          <w:tcPr>
            <w:tcW w:w="8405" w:type="dxa"/>
            <w:gridSpan w:val="4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279"/>
        </w:trPr>
        <w:tc>
          <w:tcPr>
            <w:tcW w:w="10220" w:type="dxa"/>
            <w:gridSpan w:val="5"/>
          </w:tcPr>
          <w:p w:rsidR="003E2248" w:rsidRDefault="002C2D7B">
            <w:pPr>
              <w:pStyle w:val="TableParagraph"/>
              <w:spacing w:before="41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Banka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Hesap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Bilgileri</w:t>
            </w:r>
            <w:r>
              <w:rPr>
                <w:b/>
                <w:spacing w:val="-2"/>
                <w:sz w:val="16"/>
              </w:rPr>
              <w:t xml:space="preserve"> ( HALKBANKASI ( HERHANGİ BİR ŞUBE OLABİLİR))</w:t>
            </w:r>
          </w:p>
        </w:tc>
      </w:tr>
      <w:tr w:rsidR="003E2248">
        <w:trPr>
          <w:trHeight w:val="279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 xml:space="preserve">Banka </w:t>
            </w:r>
            <w:r>
              <w:rPr>
                <w:spacing w:val="-5"/>
                <w:sz w:val="16"/>
              </w:rPr>
              <w:t>Adı</w:t>
            </w:r>
          </w:p>
        </w:tc>
        <w:tc>
          <w:tcPr>
            <w:tcW w:w="8405" w:type="dxa"/>
            <w:gridSpan w:val="4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280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z w:val="16"/>
              </w:rPr>
              <w:t>Şube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İli,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Kodu</w:t>
            </w:r>
          </w:p>
        </w:tc>
        <w:tc>
          <w:tcPr>
            <w:tcW w:w="8405" w:type="dxa"/>
            <w:gridSpan w:val="4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279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IBAN</w:t>
            </w:r>
            <w:r>
              <w:rPr>
                <w:spacing w:val="-5"/>
                <w:sz w:val="16"/>
              </w:rPr>
              <w:t xml:space="preserve"> No</w:t>
            </w:r>
          </w:p>
        </w:tc>
        <w:tc>
          <w:tcPr>
            <w:tcW w:w="8405" w:type="dxa"/>
            <w:gridSpan w:val="4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272"/>
        </w:trPr>
        <w:tc>
          <w:tcPr>
            <w:tcW w:w="10220" w:type="dxa"/>
            <w:gridSpan w:val="5"/>
            <w:tcBorders>
              <w:bottom w:val="single" w:sz="18" w:space="0" w:color="000000"/>
            </w:tcBorders>
          </w:tcPr>
          <w:p w:rsidR="003E2248" w:rsidRDefault="002C2D7B">
            <w:pPr>
              <w:pStyle w:val="TableParagraph"/>
              <w:spacing w:before="41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Haftalık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Çalışılacak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Gün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Bilgileri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(En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Fazla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Gün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İşaretlenmesi </w:t>
            </w:r>
            <w:r>
              <w:rPr>
                <w:b/>
                <w:spacing w:val="-2"/>
                <w:sz w:val="16"/>
              </w:rPr>
              <w:t>Gerekir)</w:t>
            </w:r>
          </w:p>
        </w:tc>
      </w:tr>
      <w:tr w:rsidR="003E2248">
        <w:trPr>
          <w:trHeight w:val="264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Pazartesi</w:t>
            </w:r>
          </w:p>
        </w:tc>
        <w:tc>
          <w:tcPr>
            <w:tcW w:w="265" w:type="dxa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  <w:tc>
          <w:tcPr>
            <w:tcW w:w="254" w:type="dxa"/>
            <w:tcBorders>
              <w:top w:val="single" w:sz="18" w:space="0" w:color="000000"/>
              <w:bottom w:val="single" w:sz="18" w:space="0" w:color="000000"/>
            </w:tcBorders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  <w:tc>
          <w:tcPr>
            <w:tcW w:w="7886" w:type="dxa"/>
            <w:gridSpan w:val="2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272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Salı</w:t>
            </w:r>
          </w:p>
        </w:tc>
        <w:tc>
          <w:tcPr>
            <w:tcW w:w="265" w:type="dxa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  <w:tc>
          <w:tcPr>
            <w:tcW w:w="254" w:type="dxa"/>
            <w:tcBorders>
              <w:top w:val="single" w:sz="18" w:space="0" w:color="000000"/>
            </w:tcBorders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  <w:tc>
          <w:tcPr>
            <w:tcW w:w="7886" w:type="dxa"/>
            <w:gridSpan w:val="2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272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Çarşamba</w:t>
            </w:r>
          </w:p>
        </w:tc>
        <w:tc>
          <w:tcPr>
            <w:tcW w:w="265" w:type="dxa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  <w:tc>
          <w:tcPr>
            <w:tcW w:w="254" w:type="dxa"/>
            <w:tcBorders>
              <w:bottom w:val="single" w:sz="18" w:space="0" w:color="000000"/>
            </w:tcBorders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  <w:tc>
          <w:tcPr>
            <w:tcW w:w="7886" w:type="dxa"/>
            <w:gridSpan w:val="2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272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Perşembe</w:t>
            </w:r>
          </w:p>
        </w:tc>
        <w:tc>
          <w:tcPr>
            <w:tcW w:w="265" w:type="dxa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  <w:tc>
          <w:tcPr>
            <w:tcW w:w="254" w:type="dxa"/>
            <w:tcBorders>
              <w:top w:val="single" w:sz="18" w:space="0" w:color="000000"/>
            </w:tcBorders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  <w:tc>
          <w:tcPr>
            <w:tcW w:w="7886" w:type="dxa"/>
            <w:gridSpan w:val="2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279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8"/>
              <w:ind w:left="28"/>
              <w:rPr>
                <w:sz w:val="16"/>
              </w:rPr>
            </w:pPr>
            <w:r>
              <w:rPr>
                <w:spacing w:val="-4"/>
                <w:sz w:val="16"/>
              </w:rPr>
              <w:t>Cuma</w:t>
            </w:r>
          </w:p>
        </w:tc>
        <w:tc>
          <w:tcPr>
            <w:tcW w:w="265" w:type="dxa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  <w:tc>
          <w:tcPr>
            <w:tcW w:w="254" w:type="dxa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  <w:tc>
          <w:tcPr>
            <w:tcW w:w="7886" w:type="dxa"/>
            <w:gridSpan w:val="2"/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303"/>
        </w:trPr>
        <w:tc>
          <w:tcPr>
            <w:tcW w:w="1815" w:type="dxa"/>
            <w:tcBorders>
              <w:bottom w:val="nil"/>
              <w:right w:val="nil"/>
            </w:tcBorders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  <w:tc>
          <w:tcPr>
            <w:tcW w:w="265" w:type="dxa"/>
            <w:tcBorders>
              <w:left w:val="nil"/>
              <w:bottom w:val="nil"/>
              <w:right w:val="nil"/>
            </w:tcBorders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  <w:tc>
          <w:tcPr>
            <w:tcW w:w="6771" w:type="dxa"/>
            <w:tcBorders>
              <w:left w:val="nil"/>
              <w:bottom w:val="nil"/>
              <w:right w:val="nil"/>
            </w:tcBorders>
          </w:tcPr>
          <w:p w:rsidR="003E2248" w:rsidRDefault="002C2D7B">
            <w:pPr>
              <w:pStyle w:val="TableParagraph"/>
              <w:spacing w:before="9"/>
              <w:ind w:left="98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Yozgat Bozok </w:t>
            </w:r>
            <w:r>
              <w:rPr>
                <w:b/>
                <w:sz w:val="16"/>
              </w:rPr>
              <w:t xml:space="preserve">Üniversitesi </w:t>
            </w:r>
            <w:r>
              <w:rPr>
                <w:b/>
                <w:spacing w:val="-2"/>
                <w:sz w:val="16"/>
              </w:rPr>
              <w:t>Rektörlüğü’ne</w:t>
            </w:r>
          </w:p>
        </w:tc>
        <w:tc>
          <w:tcPr>
            <w:tcW w:w="1115" w:type="dxa"/>
            <w:tcBorders>
              <w:left w:val="nil"/>
              <w:bottom w:val="nil"/>
            </w:tcBorders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866"/>
        </w:trPr>
        <w:tc>
          <w:tcPr>
            <w:tcW w:w="10220" w:type="dxa"/>
            <w:gridSpan w:val="5"/>
            <w:tcBorders>
              <w:top w:val="nil"/>
            </w:tcBorders>
          </w:tcPr>
          <w:p w:rsidR="003E2248" w:rsidRDefault="002C2D7B">
            <w:pPr>
              <w:pStyle w:val="TableParagraph"/>
              <w:spacing w:before="104" w:line="264" w:lineRule="auto"/>
              <w:ind w:left="28" w:right="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Yukarıda beyan ettiğim bilgilerin doğruluğunu, yapılacak denetim ve </w:t>
            </w:r>
            <w:r>
              <w:rPr>
                <w:b/>
                <w:sz w:val="16"/>
              </w:rPr>
              <w:t>kontrollerde beyanıma dayalı olarak ortaya çıkacak olası tüm yasal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sorumlulukları üstlendiğimi bildirir, beyan ettiğim bilgilerde bir değişiklik olması halinde derhal İlgili birime bilgilendireceğimi, adıma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düzenlenecek evrak ve belgelerin beyan ettiğim bi</w:t>
            </w:r>
            <w:r>
              <w:rPr>
                <w:b/>
                <w:sz w:val="16"/>
              </w:rPr>
              <w:t>lgilere uygun olarak hazırlanması hususunda gereğini arz ederim.</w:t>
            </w:r>
          </w:p>
        </w:tc>
      </w:tr>
      <w:tr w:rsidR="003E2248">
        <w:trPr>
          <w:trHeight w:val="274"/>
        </w:trPr>
        <w:tc>
          <w:tcPr>
            <w:tcW w:w="1815" w:type="dxa"/>
          </w:tcPr>
          <w:p w:rsidR="003E2248" w:rsidRDefault="002C2D7B">
            <w:pPr>
              <w:pStyle w:val="TableParagraph"/>
              <w:spacing w:before="48"/>
              <w:ind w:left="573"/>
              <w:rPr>
                <w:b/>
                <w:sz w:val="16"/>
              </w:rPr>
            </w:pPr>
            <w:r>
              <w:rPr>
                <w:b/>
                <w:sz w:val="16"/>
              </w:rPr>
              <w:t>Ad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4"/>
                <w:sz w:val="16"/>
              </w:rPr>
              <w:t>Soyad</w:t>
            </w:r>
            <w:proofErr w:type="spellEnd"/>
          </w:p>
        </w:tc>
        <w:tc>
          <w:tcPr>
            <w:tcW w:w="7290" w:type="dxa"/>
            <w:gridSpan w:val="3"/>
          </w:tcPr>
          <w:p w:rsidR="003E2248" w:rsidRDefault="002C2D7B">
            <w:pPr>
              <w:pStyle w:val="TableParagraph"/>
              <w:spacing w:before="48"/>
              <w:ind w:left="10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İmza</w:t>
            </w:r>
          </w:p>
        </w:tc>
        <w:tc>
          <w:tcPr>
            <w:tcW w:w="1115" w:type="dxa"/>
          </w:tcPr>
          <w:p w:rsidR="003E2248" w:rsidRDefault="002C2D7B">
            <w:pPr>
              <w:pStyle w:val="TableParagraph"/>
              <w:spacing w:before="48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</w:t>
            </w:r>
          </w:p>
        </w:tc>
      </w:tr>
      <w:tr w:rsidR="003E2248">
        <w:trPr>
          <w:trHeight w:val="335"/>
        </w:trPr>
        <w:tc>
          <w:tcPr>
            <w:tcW w:w="1815" w:type="dxa"/>
            <w:tcBorders>
              <w:right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  <w:tc>
          <w:tcPr>
            <w:tcW w:w="729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  <w:tc>
          <w:tcPr>
            <w:tcW w:w="1115" w:type="dxa"/>
            <w:tcBorders>
              <w:left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183"/>
        </w:trPr>
        <w:tc>
          <w:tcPr>
            <w:tcW w:w="10220" w:type="dxa"/>
            <w:gridSpan w:val="5"/>
          </w:tcPr>
          <w:p w:rsidR="003E2248" w:rsidRDefault="002C2D7B">
            <w:pPr>
              <w:pStyle w:val="TableParagraph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İSTENEN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BELGELER</w:t>
            </w:r>
            <w:r>
              <w:rPr>
                <w:b/>
                <w:spacing w:val="-2"/>
                <w:sz w:val="16"/>
              </w:rPr>
              <w:t>:</w:t>
            </w:r>
          </w:p>
        </w:tc>
      </w:tr>
      <w:tr w:rsidR="003E2248">
        <w:trPr>
          <w:trHeight w:val="181"/>
        </w:trPr>
        <w:tc>
          <w:tcPr>
            <w:tcW w:w="9105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before="4" w:line="157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1-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Öğrenci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Belgesi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(e-</w:t>
            </w:r>
            <w:r>
              <w:rPr>
                <w:b/>
                <w:spacing w:val="-2"/>
                <w:w w:val="105"/>
                <w:sz w:val="14"/>
              </w:rPr>
              <w:t>devlet)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2"/>
              </w:rPr>
            </w:pPr>
          </w:p>
        </w:tc>
      </w:tr>
      <w:tr w:rsidR="003E2248">
        <w:trPr>
          <w:trHeight w:val="186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before="9" w:line="157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2-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Adli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Sicil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Kaydı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(e-</w:t>
            </w:r>
            <w:r>
              <w:rPr>
                <w:b/>
                <w:spacing w:val="-2"/>
                <w:w w:val="105"/>
                <w:sz w:val="14"/>
              </w:rPr>
              <w:t>devlet)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2"/>
              </w:rPr>
            </w:pPr>
          </w:p>
        </w:tc>
      </w:tr>
      <w:tr w:rsidR="003E2248">
        <w:trPr>
          <w:trHeight w:val="188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before="11" w:line="15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3-Nüfus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Cüzdan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Fotokopisi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2"/>
              </w:rPr>
            </w:pPr>
          </w:p>
        </w:tc>
      </w:tr>
      <w:tr w:rsidR="003E2248">
        <w:trPr>
          <w:trHeight w:val="189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before="11" w:line="157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4-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Öğrencinin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w w:val="105"/>
                <w:sz w:val="14"/>
              </w:rPr>
              <w:t>Tarihçeli</w:t>
            </w:r>
            <w:proofErr w:type="spell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yerleşim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yeri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ve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diğer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adres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belgesi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(e-</w:t>
            </w:r>
            <w:r>
              <w:rPr>
                <w:b/>
                <w:spacing w:val="-2"/>
                <w:w w:val="105"/>
                <w:sz w:val="14"/>
              </w:rPr>
              <w:t>devlet)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2"/>
              </w:rPr>
            </w:pPr>
          </w:p>
        </w:tc>
      </w:tr>
      <w:tr w:rsidR="003E2248">
        <w:trPr>
          <w:trHeight w:val="189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before="11" w:line="15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5-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Öğrencinin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Aynı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hanede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ikamet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eden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kişi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Belgesi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(e-devlet)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2"/>
              </w:rPr>
            </w:pPr>
          </w:p>
        </w:tc>
      </w:tr>
      <w:tr w:rsidR="003E2248">
        <w:trPr>
          <w:trHeight w:val="188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before="11" w:line="15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6-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Hane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Halkı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Toplam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Gelirini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gösterir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belge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(e-devlet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veya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çalışılan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kurumdan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onaylı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bordro)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2"/>
              </w:rPr>
            </w:pPr>
          </w:p>
        </w:tc>
      </w:tr>
      <w:tr w:rsidR="003E2248">
        <w:trPr>
          <w:trHeight w:val="342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line="156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7-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Aynı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adreste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oturan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18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yaş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üstü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her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bireyin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SGK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Tescil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ve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Hizmet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Dökümü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Belgesi</w:t>
            </w:r>
            <w:r>
              <w:rPr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"Tüm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SGK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Hizmet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Dökümü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seçeneği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seçilerek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sorgulama</w:t>
            </w:r>
          </w:p>
          <w:p w:rsidR="003E2248" w:rsidRDefault="002C2D7B">
            <w:pPr>
              <w:pStyle w:val="TableParagraph"/>
              <w:spacing w:before="26" w:line="140" w:lineRule="exact"/>
              <w:ind w:left="25"/>
              <w:rPr>
                <w:b/>
                <w:sz w:val="14"/>
              </w:rPr>
            </w:pPr>
            <w:proofErr w:type="gramStart"/>
            <w:r>
              <w:rPr>
                <w:b/>
                <w:spacing w:val="-2"/>
                <w:w w:val="105"/>
                <w:sz w:val="14"/>
              </w:rPr>
              <w:t>yapılıp</w:t>
            </w:r>
            <w:proofErr w:type="gramEnd"/>
            <w:r>
              <w:rPr>
                <w:b/>
                <w:spacing w:val="-2"/>
                <w:w w:val="105"/>
                <w:sz w:val="14"/>
              </w:rPr>
              <w:t>"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belge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alınacaktır.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(e-devletten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barkodlu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323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line="146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8-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Aynı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adreste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oturan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18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yaş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üstü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her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bireyin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SGK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Tescil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ve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Hizmet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Dökümü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Belgesi</w:t>
            </w:r>
            <w:r>
              <w:rPr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"Tüm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SGK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Hizmet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Dökümü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seçeneği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seçilerek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sorgulama</w:t>
            </w:r>
          </w:p>
          <w:p w:rsidR="003E2248" w:rsidRDefault="002C2D7B">
            <w:pPr>
              <w:pStyle w:val="TableParagraph"/>
              <w:spacing w:before="26" w:line="131" w:lineRule="exact"/>
              <w:ind w:left="25"/>
              <w:rPr>
                <w:b/>
                <w:sz w:val="14"/>
              </w:rPr>
            </w:pPr>
            <w:proofErr w:type="gramStart"/>
            <w:r>
              <w:rPr>
                <w:b/>
                <w:spacing w:val="-2"/>
                <w:w w:val="105"/>
                <w:sz w:val="14"/>
              </w:rPr>
              <w:t>yapılıp</w:t>
            </w:r>
            <w:proofErr w:type="gramEnd"/>
            <w:r>
              <w:rPr>
                <w:b/>
                <w:spacing w:val="-2"/>
                <w:w w:val="105"/>
                <w:sz w:val="14"/>
              </w:rPr>
              <w:t>"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belge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alınacaktır.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(e-devlet)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304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line="13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9-Öğrencinin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Sigortalılık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durumunu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gösteren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14"/>
              </w:rPr>
              <w:t>belge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4"/>
                <w:w w:val="105"/>
                <w:sz w:val="14"/>
              </w:rPr>
              <w:t>13</w:t>
            </w:r>
            <w:proofErr w:type="gramEnd"/>
            <w:r>
              <w:rPr>
                <w:b/>
                <w:spacing w:val="4"/>
                <w:w w:val="105"/>
                <w:sz w:val="14"/>
              </w:rPr>
              <w:t xml:space="preserve">.10.2024 </w:t>
            </w:r>
            <w:r>
              <w:rPr>
                <w:b/>
                <w:spacing w:val="-2"/>
                <w:w w:val="105"/>
                <w:sz w:val="14"/>
              </w:rPr>
              <w:t>tarihinden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sonraki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son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1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yıllık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SGK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Tescil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Hizmet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Dökümü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Belgesi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"Tüm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5"/>
                <w:w w:val="105"/>
                <w:sz w:val="14"/>
              </w:rPr>
              <w:t>SGK</w:t>
            </w:r>
          </w:p>
          <w:p w:rsidR="003E2248" w:rsidRDefault="002C2D7B">
            <w:pPr>
              <w:pStyle w:val="TableParagraph"/>
              <w:spacing w:before="26" w:line="121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Hizmet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Dökümü"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(e-</w:t>
            </w:r>
            <w:r>
              <w:rPr>
                <w:b/>
                <w:spacing w:val="-2"/>
                <w:sz w:val="14"/>
              </w:rPr>
              <w:t>devlet)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4"/>
              </w:rPr>
            </w:pPr>
          </w:p>
        </w:tc>
      </w:tr>
      <w:tr w:rsidR="003E2248">
        <w:trPr>
          <w:trHeight w:val="193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numPr>
                <w:ilvl w:val="0"/>
                <w:numId w:val="1"/>
              </w:numPr>
              <w:spacing w:before="2"/>
              <w:ind w:left="25"/>
              <w:rPr>
                <w:rFonts w:ascii="Calibri" w:hAnsi="Calibri"/>
                <w:b/>
                <w:spacing w:val="-2"/>
                <w:w w:val="105"/>
                <w:sz w:val="14"/>
              </w:rPr>
            </w:pPr>
            <w:r>
              <w:rPr>
                <w:rFonts w:ascii="Calibri" w:hAnsi="Calibri"/>
                <w:b/>
                <w:w w:val="105"/>
                <w:sz w:val="14"/>
              </w:rPr>
              <w:t>IBAN</w:t>
            </w:r>
            <w:r>
              <w:rPr>
                <w:rFonts w:ascii="Calibri" w:hAnsi="Calibri"/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05"/>
                <w:sz w:val="14"/>
              </w:rPr>
              <w:t>no'sunu</w:t>
            </w:r>
            <w:proofErr w:type="spellEnd"/>
            <w:r>
              <w:rPr>
                <w:rFonts w:ascii="Calibri" w:hAnsi="Calibri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içeren</w:t>
            </w:r>
            <w:r>
              <w:rPr>
                <w:rFonts w:ascii="Calibri" w:hAnsi="Calibri"/>
                <w:b/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w w:val="105"/>
                <w:sz w:val="14"/>
              </w:rPr>
              <w:t>dekont</w:t>
            </w:r>
            <w:proofErr w:type="gramEnd"/>
            <w:r>
              <w:rPr>
                <w:rFonts w:ascii="Calibri" w:hAnsi="Calibri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ya</w:t>
            </w:r>
            <w:r>
              <w:rPr>
                <w:rFonts w:ascii="Calibri" w:hAnsi="Calibri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da</w:t>
            </w:r>
            <w:r>
              <w:rPr>
                <w:rFonts w:ascii="Calibri" w:hAnsi="Calibri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4"/>
              </w:rPr>
              <w:t>belge</w:t>
            </w:r>
            <w:r>
              <w:rPr>
                <w:rFonts w:ascii="Calibri" w:hAnsi="Calibri"/>
                <w:b/>
                <w:spacing w:val="-2"/>
                <w:w w:val="105"/>
                <w:sz w:val="14"/>
              </w:rPr>
              <w:t xml:space="preserve"> (HALKBANKASI )</w:t>
            </w:r>
          </w:p>
          <w:p w:rsidR="003E2248" w:rsidRDefault="002C2D7B">
            <w:pPr>
              <w:pStyle w:val="TableParagraph"/>
              <w:numPr>
                <w:ilvl w:val="0"/>
                <w:numId w:val="1"/>
              </w:numPr>
              <w:spacing w:before="2"/>
              <w:ind w:left="25"/>
              <w:rPr>
                <w:rFonts w:ascii="Calibri" w:hAnsi="Calibri"/>
                <w:b/>
                <w:sz w:val="14"/>
              </w:rPr>
            </w:pPr>
            <w:proofErr w:type="spellStart"/>
            <w:r>
              <w:rPr>
                <w:rFonts w:ascii="Calibri" w:hAnsi="Calibri"/>
                <w:b/>
                <w:spacing w:val="-2"/>
                <w:w w:val="105"/>
                <w:sz w:val="14"/>
              </w:rPr>
              <w:t>Çalişmaya</w:t>
            </w:r>
            <w:proofErr w:type="spellEnd"/>
            <w:r>
              <w:rPr>
                <w:rFonts w:ascii="Calibri" w:hAnsi="Calibri"/>
                <w:b/>
                <w:spacing w:val="-2"/>
                <w:w w:val="105"/>
                <w:sz w:val="14"/>
              </w:rPr>
              <w:t xml:space="preserve"> Engel Olmadığına Dair Sağlık Raporu 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2"/>
              </w:rPr>
            </w:pPr>
          </w:p>
        </w:tc>
      </w:tr>
      <w:tr w:rsidR="003E2248">
        <w:trPr>
          <w:trHeight w:val="179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before="6" w:line="153" w:lineRule="exact"/>
              <w:ind w:left="25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w w:val="105"/>
                <w:sz w:val="14"/>
              </w:rPr>
              <w:t>Çalışmak</w:t>
            </w:r>
            <w:r>
              <w:rPr>
                <w:rFonts w:ascii="Calibri" w:hAnsi="Calibri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İstediği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Alan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(Sıralamanızı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1'den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8'e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kadar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Tercih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Sırası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4"/>
              </w:rPr>
              <w:t>bölümüne</w:t>
            </w:r>
            <w:r>
              <w:rPr>
                <w:rFonts w:ascii="Calibri" w:hAnsi="Calibri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4"/>
              </w:rPr>
              <w:t>yazınız.)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2C2D7B">
            <w:pPr>
              <w:pStyle w:val="TableParagraph"/>
              <w:spacing w:before="6" w:line="153" w:lineRule="exact"/>
              <w:ind w:right="326"/>
              <w:jc w:val="righ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w w:val="105"/>
                <w:sz w:val="14"/>
              </w:rPr>
              <w:t>Tercih</w:t>
            </w:r>
            <w:r>
              <w:rPr>
                <w:rFonts w:ascii="Calibri" w:hAnsi="Calibri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4"/>
              </w:rPr>
              <w:t>Sırası</w:t>
            </w:r>
          </w:p>
        </w:tc>
      </w:tr>
      <w:tr w:rsidR="003E2248">
        <w:trPr>
          <w:trHeight w:val="189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Sürdürülebilir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Kampüs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2"/>
              </w:rPr>
            </w:pPr>
          </w:p>
        </w:tc>
      </w:tr>
      <w:tr w:rsidR="003E2248">
        <w:trPr>
          <w:trHeight w:val="188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Kampüs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Altyapı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Bakım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2"/>
              </w:rPr>
            </w:pPr>
          </w:p>
        </w:tc>
      </w:tr>
      <w:tr w:rsidR="003E2248">
        <w:trPr>
          <w:trHeight w:val="188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Kültürel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Faaliyetlerin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2"/>
              </w:rPr>
            </w:pPr>
          </w:p>
        </w:tc>
      </w:tr>
      <w:tr w:rsidR="003E2248">
        <w:trPr>
          <w:trHeight w:val="188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İdari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Faaliyetlerin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2"/>
              </w:rPr>
            </w:pPr>
          </w:p>
        </w:tc>
      </w:tr>
      <w:tr w:rsidR="003E2248">
        <w:trPr>
          <w:trHeight w:val="189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Toplumsal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Hizmet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İşbirliği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2"/>
              </w:rPr>
            </w:pPr>
          </w:p>
        </w:tc>
      </w:tr>
      <w:tr w:rsidR="003E2248">
        <w:trPr>
          <w:trHeight w:val="189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Gelişim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Uyum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2"/>
              </w:rPr>
            </w:pPr>
          </w:p>
        </w:tc>
      </w:tr>
      <w:tr w:rsidR="003E2248">
        <w:trPr>
          <w:trHeight w:val="188"/>
        </w:trPr>
        <w:tc>
          <w:tcPr>
            <w:tcW w:w="91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line="169" w:lineRule="exact"/>
              <w:ind w:left="28"/>
              <w:rPr>
                <w:sz w:val="16"/>
              </w:rPr>
            </w:pPr>
            <w:r>
              <w:rPr>
                <w:sz w:val="16"/>
              </w:rPr>
              <w:t>Dijital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Dönüşüm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İnovasyon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2"/>
              </w:rPr>
            </w:pPr>
          </w:p>
        </w:tc>
      </w:tr>
      <w:tr w:rsidR="003E2248">
        <w:trPr>
          <w:trHeight w:val="191"/>
        </w:trPr>
        <w:tc>
          <w:tcPr>
            <w:tcW w:w="910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3E2248" w:rsidRDefault="002C2D7B">
            <w:pPr>
              <w:pStyle w:val="TableParagraph"/>
              <w:spacing w:line="171" w:lineRule="exact"/>
              <w:ind w:left="28"/>
              <w:rPr>
                <w:sz w:val="16"/>
              </w:rPr>
            </w:pPr>
            <w:r>
              <w:rPr>
                <w:sz w:val="16"/>
              </w:rPr>
              <w:t>Girişimcilik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Ekosistemi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Faaliyetlerinin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Desteklenmesi;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</w:tcBorders>
          </w:tcPr>
          <w:p w:rsidR="003E2248" w:rsidRDefault="003E2248">
            <w:pPr>
              <w:pStyle w:val="TableParagraph"/>
              <w:rPr>
                <w:sz w:val="12"/>
              </w:rPr>
            </w:pPr>
          </w:p>
        </w:tc>
      </w:tr>
      <w:tr w:rsidR="003E2248">
        <w:trPr>
          <w:trHeight w:val="174"/>
        </w:trPr>
        <w:tc>
          <w:tcPr>
            <w:tcW w:w="10220" w:type="dxa"/>
            <w:gridSpan w:val="5"/>
            <w:tcBorders>
              <w:left w:val="nil"/>
              <w:right w:val="nil"/>
            </w:tcBorders>
          </w:tcPr>
          <w:p w:rsidR="003E2248" w:rsidRDefault="003E2248">
            <w:pPr>
              <w:pStyle w:val="TableParagraph"/>
              <w:rPr>
                <w:sz w:val="10"/>
              </w:rPr>
            </w:pPr>
          </w:p>
        </w:tc>
      </w:tr>
      <w:tr w:rsidR="003E2248">
        <w:trPr>
          <w:trHeight w:val="183"/>
        </w:trPr>
        <w:tc>
          <w:tcPr>
            <w:tcW w:w="10220" w:type="dxa"/>
            <w:gridSpan w:val="5"/>
          </w:tcPr>
          <w:p w:rsidR="003E2248" w:rsidRDefault="002C2D7B">
            <w:pPr>
              <w:pStyle w:val="TableParagraph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BAŞVURU</w:t>
            </w:r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KATILIM</w:t>
            </w:r>
            <w:r>
              <w:rPr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ŞARTLARI</w:t>
            </w:r>
            <w:r>
              <w:rPr>
                <w:b/>
                <w:spacing w:val="-2"/>
                <w:sz w:val="16"/>
              </w:rPr>
              <w:t>:</w:t>
            </w:r>
          </w:p>
        </w:tc>
      </w:tr>
      <w:tr w:rsidR="003E2248">
        <w:trPr>
          <w:trHeight w:val="171"/>
        </w:trPr>
        <w:tc>
          <w:tcPr>
            <w:tcW w:w="10220" w:type="dxa"/>
            <w:gridSpan w:val="5"/>
            <w:tcBorders>
              <w:bottom w:val="single" w:sz="6" w:space="0" w:color="000000"/>
            </w:tcBorders>
          </w:tcPr>
          <w:p w:rsidR="003E2248" w:rsidRDefault="002C2D7B">
            <w:pPr>
              <w:pStyle w:val="TableParagraph"/>
              <w:spacing w:before="2" w:line="150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1-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Türkiye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Cumhuriyeti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vatandaşı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olmak,</w:t>
            </w:r>
          </w:p>
        </w:tc>
      </w:tr>
      <w:tr w:rsidR="003E2248">
        <w:trPr>
          <w:trHeight w:val="179"/>
        </w:trPr>
        <w:tc>
          <w:tcPr>
            <w:tcW w:w="1022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E2248" w:rsidRDefault="002C2D7B">
            <w:pPr>
              <w:pStyle w:val="TableParagraph"/>
              <w:spacing w:before="9" w:line="150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2-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Kuruma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kayıtlı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olmak,</w:t>
            </w:r>
          </w:p>
        </w:tc>
      </w:tr>
      <w:tr w:rsidR="003E2248">
        <w:trPr>
          <w:trHeight w:val="179"/>
        </w:trPr>
        <w:tc>
          <w:tcPr>
            <w:tcW w:w="1022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E2248" w:rsidRDefault="002C2D7B">
            <w:pPr>
              <w:pStyle w:val="TableParagraph"/>
              <w:spacing w:before="9" w:line="150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3-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18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yaşını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tamamlamış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olmak,</w:t>
            </w:r>
          </w:p>
        </w:tc>
      </w:tr>
      <w:tr w:rsidR="003E2248">
        <w:trPr>
          <w:trHeight w:val="179"/>
        </w:trPr>
        <w:tc>
          <w:tcPr>
            <w:tcW w:w="1022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E2248" w:rsidRDefault="002C2D7B">
            <w:pPr>
              <w:pStyle w:val="TableParagraph"/>
              <w:spacing w:before="7" w:line="15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4-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Yaşlılık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veya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malullük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aylığı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almamak,</w:t>
            </w:r>
          </w:p>
        </w:tc>
      </w:tr>
      <w:tr w:rsidR="003E2248">
        <w:trPr>
          <w:trHeight w:val="364"/>
        </w:trPr>
        <w:tc>
          <w:tcPr>
            <w:tcW w:w="1022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E2248" w:rsidRDefault="002C2D7B">
            <w:pPr>
              <w:pStyle w:val="TableParagraph"/>
              <w:spacing w:before="4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5-Program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talep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tarihinden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önceki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bir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yıldan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programın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fiilen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başlayacağı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tarihe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kadar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yüklenicinin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veya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bağlı,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ilgili,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ilişkili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yan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kuruluşlarının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çalışanı</w:t>
            </w:r>
          </w:p>
          <w:p w:rsidR="003E2248" w:rsidRDefault="002C2D7B">
            <w:pPr>
              <w:pStyle w:val="TableParagraph"/>
              <w:spacing w:before="27" w:line="152" w:lineRule="exact"/>
              <w:ind w:left="25"/>
              <w:rPr>
                <w:b/>
                <w:sz w:val="14"/>
              </w:rPr>
            </w:pPr>
            <w:proofErr w:type="gramStart"/>
            <w:r>
              <w:rPr>
                <w:b/>
                <w:spacing w:val="-2"/>
                <w:w w:val="105"/>
                <w:sz w:val="14"/>
              </w:rPr>
              <w:t>olmamak</w:t>
            </w:r>
            <w:proofErr w:type="gramEnd"/>
            <w:r>
              <w:rPr>
                <w:b/>
                <w:spacing w:val="-2"/>
                <w:w w:val="105"/>
                <w:sz w:val="14"/>
              </w:rPr>
              <w:t>.</w:t>
            </w:r>
          </w:p>
        </w:tc>
      </w:tr>
      <w:tr w:rsidR="003E2248">
        <w:trPr>
          <w:trHeight w:val="179"/>
        </w:trPr>
        <w:tc>
          <w:tcPr>
            <w:tcW w:w="1022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E2248" w:rsidRDefault="002C2D7B">
            <w:pPr>
              <w:pStyle w:val="TableParagraph"/>
              <w:spacing w:before="7" w:line="15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6-Başvuru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tarihinden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önceki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son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bir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aylık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sürede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(İşsiz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olmak)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sigortalı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uzun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vadeli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sigortalı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olmamak</w:t>
            </w:r>
            <w:proofErr w:type="gramStart"/>
            <w:r>
              <w:rPr>
                <w:b/>
                <w:spacing w:val="-2"/>
                <w:w w:val="105"/>
                <w:sz w:val="14"/>
              </w:rPr>
              <w:t>.?</w:t>
            </w:r>
            <w:proofErr w:type="gramEnd"/>
          </w:p>
        </w:tc>
      </w:tr>
      <w:tr w:rsidR="003E2248">
        <w:trPr>
          <w:trHeight w:val="179"/>
        </w:trPr>
        <w:tc>
          <w:tcPr>
            <w:tcW w:w="1022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E2248" w:rsidRDefault="002C2D7B">
            <w:pPr>
              <w:pStyle w:val="TableParagraph"/>
              <w:spacing w:before="7" w:line="15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7-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Başvuru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tarihi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itibarıyla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Kısa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vadeli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sigorta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primlerinin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yatmaması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(Çırak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öğrenci,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İEP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katılımcısı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4"/>
              </w:rPr>
              <w:t>v.b</w:t>
            </w:r>
            <w:proofErr w:type="spellEnd"/>
            <w:r>
              <w:rPr>
                <w:b/>
                <w:spacing w:val="-2"/>
                <w:w w:val="105"/>
                <w:sz w:val="14"/>
              </w:rPr>
              <w:t>.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olmamak)</w:t>
            </w:r>
          </w:p>
        </w:tc>
      </w:tr>
      <w:tr w:rsidR="003E2248">
        <w:trPr>
          <w:trHeight w:val="179"/>
        </w:trPr>
        <w:tc>
          <w:tcPr>
            <w:tcW w:w="1022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E2248" w:rsidRDefault="002C2D7B">
            <w:pPr>
              <w:pStyle w:val="TableParagraph"/>
              <w:spacing w:before="7" w:line="152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8-Kurum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tarafından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sunulan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aktif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işgücü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veya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işsizlik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sigortası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(işsizlik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ödeneği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almamak)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programlarının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yararlanıcısı</w:t>
            </w:r>
            <w:r>
              <w:rPr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olmamak.</w:t>
            </w:r>
          </w:p>
        </w:tc>
      </w:tr>
      <w:tr w:rsidR="003E2248">
        <w:trPr>
          <w:trHeight w:val="179"/>
        </w:trPr>
        <w:tc>
          <w:tcPr>
            <w:tcW w:w="1022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E2248" w:rsidRDefault="002C2D7B">
            <w:pPr>
              <w:pStyle w:val="TableParagraph"/>
              <w:spacing w:before="7" w:line="152" w:lineRule="exact"/>
              <w:ind w:left="2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9-Hane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gelirinin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Net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Asgari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ücretin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3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katını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geçmemesi.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(66.314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5"/>
                <w:w w:val="105"/>
                <w:sz w:val="14"/>
              </w:rPr>
              <w:t>TL)</w:t>
            </w:r>
          </w:p>
        </w:tc>
      </w:tr>
      <w:tr w:rsidR="003E2248">
        <w:trPr>
          <w:trHeight w:val="356"/>
        </w:trPr>
        <w:tc>
          <w:tcPr>
            <w:tcW w:w="10220" w:type="dxa"/>
            <w:gridSpan w:val="5"/>
            <w:tcBorders>
              <w:top w:val="single" w:sz="6" w:space="0" w:color="000000"/>
            </w:tcBorders>
          </w:tcPr>
          <w:p w:rsidR="003E2248" w:rsidRDefault="002C2D7B">
            <w:pPr>
              <w:pStyle w:val="TableParagraph"/>
              <w:spacing w:before="18"/>
              <w:rPr>
                <w:sz w:val="14"/>
              </w:rPr>
            </w:pPr>
            <w:proofErr w:type="gramStart"/>
            <w:r>
              <w:rPr>
                <w:sz w:val="14"/>
              </w:rPr>
              <w:t>..</w:t>
            </w:r>
            <w:proofErr w:type="gramEnd"/>
          </w:p>
          <w:p w:rsidR="003E2248" w:rsidRDefault="002C2D7B">
            <w:pPr>
              <w:pStyle w:val="TableParagraph"/>
              <w:spacing w:before="1" w:line="157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10-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Yüklenici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üniversitenin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öğrencisi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olmak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(açık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öğretim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veya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uzaktan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öğretim</w:t>
            </w:r>
            <w:r>
              <w:rPr>
                <w:b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öğrencisi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olmamak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kaydını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dondurmuş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ve/veya</w:t>
            </w:r>
            <w:r>
              <w:rPr>
                <w:b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pasif</w:t>
            </w:r>
            <w:r>
              <w:rPr>
                <w:b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durumda</w:t>
            </w:r>
            <w:r>
              <w:rPr>
                <w:b/>
                <w:spacing w:val="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olmamak)</w:t>
            </w:r>
          </w:p>
        </w:tc>
      </w:tr>
    </w:tbl>
    <w:p w:rsidR="003E2248" w:rsidRDefault="003E2248"/>
    <w:sectPr w:rsidR="003E2248">
      <w:type w:val="continuous"/>
      <w:pgSz w:w="11910" w:h="16840"/>
      <w:pgMar w:top="760" w:right="85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7B" w:rsidRDefault="002C2D7B">
      <w:r>
        <w:separator/>
      </w:r>
    </w:p>
  </w:endnote>
  <w:endnote w:type="continuationSeparator" w:id="0">
    <w:p w:rsidR="002C2D7B" w:rsidRDefault="002C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7B" w:rsidRDefault="002C2D7B">
      <w:r>
        <w:separator/>
      </w:r>
    </w:p>
  </w:footnote>
  <w:footnote w:type="continuationSeparator" w:id="0">
    <w:p w:rsidR="002C2D7B" w:rsidRDefault="002C2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EBDE5D"/>
    <w:multiLevelType w:val="singleLevel"/>
    <w:tmpl w:val="85EBDE5D"/>
    <w:lvl w:ilvl="0">
      <w:start w:val="10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2248"/>
    <w:rsid w:val="002C2D7B"/>
    <w:rsid w:val="00346EF6"/>
    <w:rsid w:val="003E2248"/>
    <w:rsid w:val="4BC4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bidb</dc:creator>
  <cp:lastModifiedBy>ASUS</cp:lastModifiedBy>
  <cp:revision>2</cp:revision>
  <dcterms:created xsi:type="dcterms:W3CDTF">2025-11-03T14:47:00Z</dcterms:created>
  <dcterms:modified xsi:type="dcterms:W3CDTF">2025-11-03T14:47:00Z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Excel® 2016</vt:lpwstr>
  </property>
  <property fmtid="{D5CDD505-2E9C-101B-9397-08002B2CF9AE}" pid="6" name="KSOProductBuildVer">
    <vt:lpwstr>1033-12.2.0.22549</vt:lpwstr>
  </property>
  <property fmtid="{D5CDD505-2E9C-101B-9397-08002B2CF9AE}" pid="7" name="ICV">
    <vt:lpwstr>90AE60C4954340678CDD96696F9E8414_12</vt:lpwstr>
  </property>
</Properties>
</file>